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8C" w:rsidRDefault="00976B8C" w:rsidP="00976B8C">
      <w:pPr>
        <w:pStyle w:val="a3"/>
        <w:spacing w:after="0"/>
        <w:ind w:firstLine="1134"/>
        <w:jc w:val="both"/>
        <w:rPr>
          <w:szCs w:val="28"/>
        </w:rPr>
      </w:pPr>
    </w:p>
    <w:p w:rsidR="00976B8C" w:rsidRDefault="00976B8C" w:rsidP="00976B8C">
      <w:pPr>
        <w:pStyle w:val="a3"/>
        <w:spacing w:after="0"/>
        <w:ind w:firstLine="1134"/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976B8C" w:rsidTr="00062AB4">
        <w:tc>
          <w:tcPr>
            <w:tcW w:w="4800" w:type="dxa"/>
            <w:gridSpan w:val="2"/>
            <w:shd w:val="clear" w:color="auto" w:fill="auto"/>
          </w:tcPr>
          <w:p w:rsidR="00976B8C" w:rsidRDefault="00976B8C" w:rsidP="00062AB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976B8C" w:rsidRDefault="00976B8C" w:rsidP="00062AB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976B8C" w:rsidRDefault="00976B8C" w:rsidP="00062AB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976B8C" w:rsidRDefault="00976B8C" w:rsidP="00062AB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976B8C" w:rsidRDefault="00976B8C" w:rsidP="00062AB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976B8C" w:rsidRDefault="00976B8C" w:rsidP="00062AB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976B8C" w:rsidRDefault="00976B8C" w:rsidP="00062AB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976B8C" w:rsidRDefault="00976B8C" w:rsidP="00062AB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976B8C" w:rsidRDefault="00976B8C" w:rsidP="00062AB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976B8C" w:rsidRDefault="00976B8C" w:rsidP="00062AB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976B8C" w:rsidRDefault="00976B8C" w:rsidP="00062AB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976B8C" w:rsidRDefault="00976B8C" w:rsidP="00062AB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976B8C" w:rsidRDefault="00976B8C" w:rsidP="00062AB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976B8C" w:rsidRDefault="00976B8C" w:rsidP="00062AB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976B8C" w:rsidRDefault="00976B8C" w:rsidP="00062AB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976B8C" w:rsidRDefault="00976B8C" w:rsidP="00062AB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976B8C" w:rsidTr="00062AB4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976B8C" w:rsidRDefault="00976B8C" w:rsidP="00062AB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976B8C" w:rsidRDefault="00976B8C" w:rsidP="00062AB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976B8C" w:rsidRDefault="00976B8C" w:rsidP="00062AB4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976B8C" w:rsidRDefault="00976B8C" w:rsidP="00976B8C">
      <w:pPr>
        <w:jc w:val="center"/>
      </w:pPr>
    </w:p>
    <w:p w:rsidR="00976B8C" w:rsidRDefault="00976B8C" w:rsidP="00976B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976B8C" w:rsidRDefault="00976B8C" w:rsidP="00976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10.09.2014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№206</w:t>
      </w:r>
    </w:p>
    <w:p w:rsidR="00976B8C" w:rsidRDefault="00976B8C" w:rsidP="00976B8C">
      <w:pPr>
        <w:rPr>
          <w:sz w:val="28"/>
          <w:szCs w:val="28"/>
          <w:lang w:val="uk-UA"/>
        </w:rPr>
      </w:pPr>
    </w:p>
    <w:p w:rsidR="00976B8C" w:rsidRDefault="00976B8C" w:rsidP="00976B8C">
      <w:pPr>
        <w:rPr>
          <w:sz w:val="28"/>
          <w:szCs w:val="28"/>
          <w:lang w:val="uk-UA"/>
        </w:rPr>
      </w:pPr>
    </w:p>
    <w:p w:rsidR="00976B8C" w:rsidRDefault="00976B8C" w:rsidP="00976B8C">
      <w:pPr>
        <w:tabs>
          <w:tab w:val="left" w:pos="-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роботу Харківського навчально-виховного</w:t>
      </w:r>
    </w:p>
    <w:p w:rsidR="00976B8C" w:rsidRDefault="00976B8C" w:rsidP="00976B8C">
      <w:pPr>
        <w:tabs>
          <w:tab w:val="left" w:pos="-4820"/>
        </w:tabs>
        <w:ind w:right="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комплексу №179 в програмному комплексі </w:t>
      </w:r>
    </w:p>
    <w:p w:rsidR="00976B8C" w:rsidRDefault="00976B8C" w:rsidP="00976B8C">
      <w:pPr>
        <w:tabs>
          <w:tab w:val="left" w:pos="-4820"/>
        </w:tabs>
        <w:ind w:right="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“Україна. </w:t>
      </w:r>
      <w:proofErr w:type="spellStart"/>
      <w:r>
        <w:rPr>
          <w:sz w:val="28"/>
          <w:szCs w:val="28"/>
          <w:lang w:val="uk-UA"/>
        </w:rPr>
        <w:t>ІСУО</w:t>
      </w:r>
      <w:proofErr w:type="spellEnd"/>
      <w:r>
        <w:rPr>
          <w:sz w:val="28"/>
          <w:szCs w:val="28"/>
          <w:lang w:val="uk-UA"/>
        </w:rPr>
        <w:t xml:space="preserve"> (інформаційна система управління </w:t>
      </w:r>
    </w:p>
    <w:p w:rsidR="00976B8C" w:rsidRDefault="00976B8C" w:rsidP="00976B8C">
      <w:pPr>
        <w:tabs>
          <w:tab w:val="left" w:pos="-4820"/>
        </w:tabs>
        <w:ind w:right="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освітою)” у 2014/2015 навчальному році</w:t>
      </w:r>
    </w:p>
    <w:p w:rsidR="00976B8C" w:rsidRDefault="00976B8C" w:rsidP="00976B8C">
      <w:pPr>
        <w:tabs>
          <w:tab w:val="left" w:pos="-4820"/>
        </w:tabs>
        <w:ind w:right="4819"/>
        <w:jc w:val="both"/>
        <w:rPr>
          <w:sz w:val="28"/>
          <w:szCs w:val="28"/>
          <w:lang w:val="uk-UA"/>
        </w:rPr>
      </w:pPr>
    </w:p>
    <w:p w:rsidR="00976B8C" w:rsidRDefault="00976B8C" w:rsidP="00976B8C">
      <w:pPr>
        <w:pStyle w:val="Default"/>
        <w:spacing w:line="360" w:lineRule="auto"/>
        <w:ind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наказів Міністерства освіти і науки, молоді та спорту України від 21.06.2012 №729 “Про запровадження в загальноосвітніх навчальних закладах та органах управління освітою експерименту                 “ІСУО-2012” у 2012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 xml:space="preserve"> та від 29.11.2012 №1345 “Щодо затвердження результатів експерименту з упровадження в загальноосвітніх закладах та органах управління освітою експерименту “ІСУО–2012”, Департаменту науки і освіти Харківської обласної державної адміністрації від 29.12.2012 №121 “Про запровадження в загальноосвітніх навчальних закладах та органах управління освітою “ІСУО-2012” з 2013 року у навчальних закладах міста запроваджено інформаційну систему управління освітою “Україна. ІСУО”, Департаменту освіти Харківської міської ради від 06.09.2014 №131 “Про роботу навчальних закладів міста Харкова в програмному комплексі “Україна. </w:t>
      </w:r>
      <w:proofErr w:type="spellStart"/>
      <w:r>
        <w:rPr>
          <w:sz w:val="28"/>
          <w:szCs w:val="28"/>
          <w:lang w:val="uk-UA"/>
        </w:rPr>
        <w:t>ІСУО</w:t>
      </w:r>
      <w:proofErr w:type="spellEnd"/>
      <w:r>
        <w:rPr>
          <w:sz w:val="28"/>
          <w:szCs w:val="28"/>
          <w:lang w:val="uk-UA"/>
        </w:rPr>
        <w:t xml:space="preserve"> (інформаційна система управління освітою)” у 2014/2015 навчальному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 xml:space="preserve">, управління освіти адміністрації Дзержинського району Харківської міської </w:t>
      </w:r>
      <w:proofErr w:type="spellStart"/>
      <w:r>
        <w:rPr>
          <w:sz w:val="28"/>
          <w:szCs w:val="28"/>
          <w:lang w:val="uk-UA"/>
        </w:rPr>
        <w:t>ралди</w:t>
      </w:r>
      <w:proofErr w:type="spellEnd"/>
      <w:r>
        <w:rPr>
          <w:sz w:val="28"/>
          <w:szCs w:val="28"/>
          <w:lang w:val="uk-UA"/>
        </w:rPr>
        <w:t xml:space="preserve"> від </w:t>
      </w:r>
      <w:r>
        <w:rPr>
          <w:bCs/>
          <w:sz w:val="28"/>
          <w:szCs w:val="28"/>
          <w:lang w:val="uk-UA"/>
        </w:rPr>
        <w:t xml:space="preserve">09.09.2014 №226 “Про роботу навчальних закладів Дзержинського району міста Харкова в програмному комплексі </w:t>
      </w:r>
      <w:r>
        <w:rPr>
          <w:bCs/>
          <w:sz w:val="28"/>
          <w:szCs w:val="28"/>
          <w:lang w:val="uk-UA"/>
        </w:rPr>
        <w:lastRenderedPageBreak/>
        <w:t xml:space="preserve">“Україна. </w:t>
      </w:r>
      <w:proofErr w:type="spellStart"/>
      <w:r>
        <w:rPr>
          <w:bCs/>
          <w:sz w:val="28"/>
          <w:szCs w:val="28"/>
          <w:lang w:val="uk-UA"/>
        </w:rPr>
        <w:t>ІСУО</w:t>
      </w:r>
      <w:proofErr w:type="spellEnd"/>
      <w:r>
        <w:rPr>
          <w:bCs/>
          <w:sz w:val="28"/>
          <w:szCs w:val="28"/>
          <w:lang w:val="uk-UA"/>
        </w:rPr>
        <w:t xml:space="preserve"> (інформаційна система управління освітою)” у 2014/2015 навчальному </w:t>
      </w:r>
      <w:proofErr w:type="spellStart"/>
      <w:r>
        <w:rPr>
          <w:bCs/>
          <w:sz w:val="28"/>
          <w:szCs w:val="28"/>
          <w:lang w:val="uk-UA"/>
        </w:rPr>
        <w:t>році”</w:t>
      </w:r>
      <w:proofErr w:type="spellEnd"/>
      <w:r>
        <w:rPr>
          <w:bCs/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 xml:space="preserve">еруючись вимогами Законів України “Про загальну середню </w:t>
      </w:r>
      <w:proofErr w:type="spellStart"/>
      <w:r>
        <w:rPr>
          <w:sz w:val="28"/>
          <w:szCs w:val="28"/>
          <w:lang w:val="uk-UA"/>
        </w:rPr>
        <w:t>освіту”</w:t>
      </w:r>
      <w:proofErr w:type="spellEnd"/>
      <w:r>
        <w:rPr>
          <w:sz w:val="28"/>
          <w:szCs w:val="28"/>
          <w:lang w:val="uk-UA"/>
        </w:rPr>
        <w:t xml:space="preserve">, “Про дошкільну </w:t>
      </w:r>
      <w:proofErr w:type="spellStart"/>
      <w:r>
        <w:rPr>
          <w:sz w:val="28"/>
          <w:szCs w:val="28"/>
          <w:lang w:val="uk-UA"/>
        </w:rPr>
        <w:t>освіту”</w:t>
      </w:r>
      <w:proofErr w:type="spellEnd"/>
      <w:r>
        <w:rPr>
          <w:sz w:val="28"/>
          <w:szCs w:val="28"/>
          <w:lang w:val="uk-UA"/>
        </w:rPr>
        <w:t xml:space="preserve">, “Про захист персональних </w:t>
      </w:r>
      <w:proofErr w:type="spellStart"/>
      <w:r>
        <w:rPr>
          <w:sz w:val="28"/>
          <w:szCs w:val="28"/>
          <w:lang w:val="uk-UA"/>
        </w:rPr>
        <w:t>даних”</w:t>
      </w:r>
      <w:proofErr w:type="spellEnd"/>
      <w:r>
        <w:rPr>
          <w:sz w:val="28"/>
          <w:szCs w:val="28"/>
          <w:lang w:val="uk-UA"/>
        </w:rPr>
        <w:t xml:space="preserve">, з метою підтримки єдиної системи збору, обробки, зберігання інформації в  </w:t>
      </w:r>
      <w:r>
        <w:rPr>
          <w:bCs/>
          <w:sz w:val="28"/>
          <w:szCs w:val="28"/>
          <w:lang w:val="uk-UA"/>
        </w:rPr>
        <w:t xml:space="preserve">Харківському навчально-виховному комплексі №179 </w:t>
      </w:r>
      <w:r>
        <w:rPr>
          <w:sz w:val="28"/>
          <w:szCs w:val="28"/>
          <w:lang w:val="uk-UA"/>
        </w:rPr>
        <w:t xml:space="preserve">та забезпечення актуального стану баз даних зазначеного програмного комплексу </w:t>
      </w:r>
    </w:p>
    <w:p w:rsidR="00976B8C" w:rsidRDefault="00976B8C" w:rsidP="00976B8C">
      <w:pPr>
        <w:pStyle w:val="Default"/>
        <w:tabs>
          <w:tab w:val="left" w:pos="0"/>
        </w:tabs>
        <w:spacing w:line="360" w:lineRule="auto"/>
        <w:ind w:firstLine="510"/>
        <w:jc w:val="both"/>
        <w:rPr>
          <w:bCs/>
          <w:lang w:val="uk-UA"/>
        </w:rPr>
      </w:pPr>
    </w:p>
    <w:p w:rsidR="00976B8C" w:rsidRDefault="00976B8C" w:rsidP="00976B8C">
      <w:pPr>
        <w:pStyle w:val="Default"/>
        <w:tabs>
          <w:tab w:val="left" w:pos="0"/>
        </w:tabs>
        <w:spacing w:line="360" w:lineRule="auto"/>
        <w:ind w:firstLine="510"/>
        <w:jc w:val="both"/>
        <w:rPr>
          <w:bCs/>
          <w:lang w:val="uk-UA"/>
        </w:rPr>
      </w:pPr>
    </w:p>
    <w:p w:rsidR="00976B8C" w:rsidRDefault="00976B8C" w:rsidP="00976B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76B8C" w:rsidRDefault="00976B8C" w:rsidP="00976B8C">
      <w:p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  <w:t xml:space="preserve">1.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  <w:t>Плотникову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  <w:t xml:space="preserve"> О.М., заступника директора з навчально-виховної роботи: призначити відповідальною за використання </w:t>
      </w:r>
      <w:r>
        <w:rPr>
          <w:rFonts w:ascii="TimesNewRomanPSMT" w:eastAsia="TimesNewRomanPSMT" w:hAnsi="TimesNewRomanPSMT" w:cs="TimesNewRomanPSMT"/>
          <w:sz w:val="28"/>
          <w:szCs w:val="28"/>
          <w:lang w:val="uk-UA"/>
        </w:rPr>
        <w:t>в управлінській діяльності навчального закладу інформаційної системи управління освітою (</w:t>
      </w:r>
      <w:proofErr w:type="spellStart"/>
      <w:r>
        <w:rPr>
          <w:rFonts w:ascii="TimesNewRomanPSMT" w:eastAsia="TimesNewRomanPSMT" w:hAnsi="TimesNewRomanPSMT" w:cs="TimesNewRomanPSMT"/>
          <w:sz w:val="28"/>
          <w:szCs w:val="28"/>
          <w:lang w:val="uk-UA"/>
        </w:rPr>
        <w:t>ІСУО</w:t>
      </w:r>
      <w:proofErr w:type="spellEnd"/>
      <w:r>
        <w:rPr>
          <w:rFonts w:ascii="TimesNewRomanPSMT" w:eastAsia="TimesNewRomanPSMT" w:hAnsi="TimesNewRomanPSMT" w:cs="TimesNewRomanPSMT"/>
          <w:sz w:val="28"/>
          <w:szCs w:val="28"/>
          <w:lang w:val="uk-UA"/>
        </w:rPr>
        <w:t xml:space="preserve">). Покласти на неї відповідальність за збереження паролю для роботи в системі </w:t>
      </w:r>
    </w:p>
    <w:p w:rsidR="00976B8C" w:rsidRDefault="00976B8C" w:rsidP="00976B8C">
      <w:pPr>
        <w:autoSpaceDE w:val="0"/>
        <w:spacing w:line="360" w:lineRule="auto"/>
        <w:ind w:firstLine="555"/>
        <w:jc w:val="right"/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  <w:t>10.09.2014</w:t>
      </w:r>
    </w:p>
    <w:p w:rsidR="00976B8C" w:rsidRDefault="00976B8C" w:rsidP="00976B8C">
      <w:p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  <w:t>Плотниковій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  <w:t xml:space="preserve"> О.М.:</w:t>
      </w:r>
    </w:p>
    <w:p w:rsidR="00976B8C" w:rsidRDefault="00976B8C" w:rsidP="00976B8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Інформувати учасників навчально-виховного процесу про занесення їхніх персональних даних для обробки до баз даних програмного комплексу з роз’ясненням мети створення таких баз даних та ознайомленням із заходами щодо забезпечення захисту персональних даних в інформаційній системі управління освітою (</w:t>
      </w:r>
      <w:proofErr w:type="spellStart"/>
      <w:r>
        <w:rPr>
          <w:sz w:val="28"/>
          <w:szCs w:val="28"/>
          <w:lang w:val="uk-UA"/>
        </w:rPr>
        <w:t>ІСУО</w:t>
      </w:r>
      <w:proofErr w:type="spellEnd"/>
      <w:r>
        <w:rPr>
          <w:sz w:val="28"/>
          <w:szCs w:val="28"/>
          <w:lang w:val="uk-UA"/>
        </w:rPr>
        <w:t xml:space="preserve">). </w:t>
      </w:r>
    </w:p>
    <w:p w:rsidR="00976B8C" w:rsidRDefault="00976B8C" w:rsidP="00976B8C">
      <w:pPr>
        <w:pStyle w:val="Default"/>
        <w:spacing w:line="360" w:lineRule="auto"/>
        <w:ind w:left="-1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976B8C" w:rsidRDefault="00976B8C" w:rsidP="00976B8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Забезпечити підготовку і своєчасне подання статистичних форм та звітів в інформаційній системі управління освітою (</w:t>
      </w:r>
      <w:proofErr w:type="spellStart"/>
      <w:r>
        <w:rPr>
          <w:sz w:val="28"/>
          <w:szCs w:val="28"/>
          <w:lang w:val="uk-UA"/>
        </w:rPr>
        <w:t>ІСУО</w:t>
      </w:r>
      <w:proofErr w:type="spellEnd"/>
      <w:r>
        <w:rPr>
          <w:sz w:val="28"/>
          <w:szCs w:val="28"/>
          <w:lang w:val="uk-UA"/>
        </w:rPr>
        <w:t xml:space="preserve">). </w:t>
      </w:r>
    </w:p>
    <w:p w:rsidR="00976B8C" w:rsidRDefault="00976B8C" w:rsidP="00976B8C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терміни, визначені МОН України</w:t>
      </w:r>
    </w:p>
    <w:p w:rsidR="00976B8C" w:rsidRDefault="00976B8C" w:rsidP="00976B8C">
      <w:pPr>
        <w:tabs>
          <w:tab w:val="left" w:pos="0"/>
        </w:tabs>
        <w:spacing w:line="360" w:lineRule="auto"/>
        <w:ind w:hanging="15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  <w:t>3. Корпан Н.І., секретарю-друкарці:</w:t>
      </w:r>
    </w:p>
    <w:p w:rsidR="00976B8C" w:rsidRPr="001E55DF" w:rsidRDefault="00976B8C" w:rsidP="00976B8C">
      <w:p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</w:pPr>
      <w:r w:rsidRPr="001E55DF"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  <w:t xml:space="preserve">3.1. Забезпечити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  <w:t xml:space="preserve">оновлення </w:t>
      </w:r>
      <w:r w:rsidRPr="001E55DF"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  <w:t>даних щодо навчальн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  <w:t>ого</w:t>
      </w:r>
      <w:r w:rsidRPr="001E55DF"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  <w:t>закладу</w:t>
      </w:r>
      <w:r w:rsidRPr="001E55DF"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  <w:t>, шкільної мережі, педагогічного складу, учнів та інших даних, передбачених звітами, до Єдиної державної електронної бази з питань освіти з метою автоматичного формування обов’язкових державних статистичних звітів в електронному вигляді.</w:t>
      </w:r>
    </w:p>
    <w:p w:rsidR="00976B8C" w:rsidRDefault="00976B8C" w:rsidP="00976B8C">
      <w:pPr>
        <w:autoSpaceDE w:val="0"/>
        <w:spacing w:line="360" w:lineRule="auto"/>
        <w:ind w:firstLine="1425"/>
        <w:jc w:val="right"/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  <w:lang w:val="uk-UA"/>
        </w:rPr>
        <w:lastRenderedPageBreak/>
        <w:t>Постійно</w:t>
      </w:r>
    </w:p>
    <w:p w:rsidR="00976B8C" w:rsidRDefault="00976B8C" w:rsidP="00976B8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976B8C" w:rsidRDefault="00976B8C" w:rsidP="00976B8C">
      <w:pPr>
        <w:spacing w:line="360" w:lineRule="auto"/>
        <w:rPr>
          <w:sz w:val="28"/>
          <w:szCs w:val="28"/>
          <w:lang w:val="uk-UA"/>
        </w:rPr>
      </w:pPr>
    </w:p>
    <w:p w:rsidR="00976B8C" w:rsidRDefault="00976B8C" w:rsidP="00976B8C">
      <w:pPr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976B8C" w:rsidRDefault="00976B8C" w:rsidP="00976B8C">
      <w:pPr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             Д.А.Левітіна</w:t>
      </w:r>
    </w:p>
    <w:p w:rsidR="00976B8C" w:rsidRDefault="00976B8C" w:rsidP="00976B8C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976B8C" w:rsidRDefault="00976B8C" w:rsidP="00976B8C">
      <w:pPr>
        <w:spacing w:line="360" w:lineRule="auto"/>
        <w:ind w:firstLine="540"/>
        <w:rPr>
          <w:lang w:val="uk-UA"/>
        </w:rPr>
      </w:pPr>
      <w:r>
        <w:rPr>
          <w:lang w:val="uk-UA"/>
        </w:rPr>
        <w:t>Плотникова О.М.</w:t>
      </w:r>
    </w:p>
    <w:p w:rsidR="00976B8C" w:rsidRDefault="00976B8C" w:rsidP="00976B8C">
      <w:pPr>
        <w:spacing w:line="360" w:lineRule="auto"/>
        <w:ind w:firstLine="540"/>
        <w:rPr>
          <w:lang w:val="uk-UA"/>
        </w:rPr>
      </w:pPr>
      <w:r>
        <w:rPr>
          <w:lang w:val="uk-UA"/>
        </w:rPr>
        <w:t>Корпан Н.І.</w:t>
      </w:r>
    </w:p>
    <w:p w:rsidR="00976B8C" w:rsidRDefault="00976B8C" w:rsidP="00976B8C">
      <w:pPr>
        <w:spacing w:line="360" w:lineRule="auto"/>
        <w:ind w:firstLine="540"/>
        <w:rPr>
          <w:lang w:val="uk-UA"/>
        </w:rPr>
      </w:pPr>
    </w:p>
    <w:p w:rsidR="00976B8C" w:rsidRDefault="00976B8C" w:rsidP="00976B8C">
      <w:pPr>
        <w:spacing w:line="360" w:lineRule="auto"/>
        <w:ind w:firstLine="540"/>
        <w:rPr>
          <w:lang w:val="uk-UA"/>
        </w:rPr>
      </w:pPr>
    </w:p>
    <w:p w:rsidR="00976B8C" w:rsidRDefault="00976B8C" w:rsidP="00976B8C">
      <w:pPr>
        <w:spacing w:line="360" w:lineRule="auto"/>
        <w:ind w:firstLine="540"/>
        <w:rPr>
          <w:lang w:val="uk-UA"/>
        </w:rPr>
      </w:pPr>
    </w:p>
    <w:p w:rsidR="00976B8C" w:rsidRDefault="00976B8C" w:rsidP="00976B8C">
      <w:pPr>
        <w:spacing w:line="360" w:lineRule="auto"/>
        <w:ind w:firstLine="540"/>
        <w:rPr>
          <w:lang w:val="uk-UA"/>
        </w:rPr>
      </w:pPr>
    </w:p>
    <w:p w:rsidR="00976B8C" w:rsidRDefault="00976B8C" w:rsidP="00976B8C">
      <w:pPr>
        <w:spacing w:line="360" w:lineRule="auto"/>
        <w:ind w:firstLine="540"/>
        <w:rPr>
          <w:lang w:val="uk-UA"/>
        </w:rPr>
      </w:pPr>
    </w:p>
    <w:p w:rsidR="00976B8C" w:rsidRDefault="00976B8C" w:rsidP="00976B8C">
      <w:pPr>
        <w:spacing w:line="360" w:lineRule="auto"/>
        <w:ind w:firstLine="540"/>
        <w:rPr>
          <w:lang w:val="uk-UA"/>
        </w:rPr>
      </w:pPr>
    </w:p>
    <w:p w:rsidR="00976B8C" w:rsidRDefault="00976B8C" w:rsidP="00976B8C">
      <w:pPr>
        <w:spacing w:line="360" w:lineRule="auto"/>
        <w:ind w:firstLine="540"/>
        <w:rPr>
          <w:lang w:val="uk-UA"/>
        </w:rPr>
      </w:pPr>
    </w:p>
    <w:p w:rsidR="00976B8C" w:rsidRDefault="00976B8C" w:rsidP="00976B8C">
      <w:pPr>
        <w:spacing w:line="360" w:lineRule="auto"/>
        <w:ind w:firstLine="540"/>
        <w:rPr>
          <w:lang w:val="uk-UA"/>
        </w:rPr>
      </w:pPr>
    </w:p>
    <w:p w:rsidR="00976B8C" w:rsidRDefault="00976B8C" w:rsidP="00976B8C">
      <w:pPr>
        <w:spacing w:line="360" w:lineRule="auto"/>
        <w:ind w:firstLine="540"/>
        <w:rPr>
          <w:lang w:val="uk-UA"/>
        </w:rPr>
      </w:pPr>
    </w:p>
    <w:p w:rsidR="00A27322" w:rsidRDefault="00A27322"/>
    <w:sectPr w:rsidR="00A27322" w:rsidSect="00A2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B8C"/>
    <w:rsid w:val="00976B8C"/>
    <w:rsid w:val="00A2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B8C"/>
    <w:pPr>
      <w:suppressAutoHyphens w:val="0"/>
      <w:spacing w:after="120" w:line="360" w:lineRule="auto"/>
      <w:ind w:firstLine="720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976B8C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Default">
    <w:name w:val="Default"/>
    <w:rsid w:val="00976B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Company>Управлiння освiти Харкiвськоi мicькоi ради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2014-09-23T09:22:00Z</dcterms:created>
  <dcterms:modified xsi:type="dcterms:W3CDTF">2014-09-23T09:22:00Z</dcterms:modified>
</cp:coreProperties>
</file>