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39"/>
        <w:gridCol w:w="4761"/>
        <w:gridCol w:w="4839"/>
        <w:gridCol w:w="35"/>
      </w:tblGrid>
      <w:tr w:rsidR="00E06B0A" w:rsidTr="00504F34">
        <w:tc>
          <w:tcPr>
            <w:tcW w:w="4800" w:type="dxa"/>
            <w:gridSpan w:val="2"/>
            <w:shd w:val="clear" w:color="auto" w:fill="auto"/>
          </w:tcPr>
          <w:p w:rsidR="00E06B0A" w:rsidRDefault="00E06B0A" w:rsidP="00504F34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ХАРКІВСЬКИЙ </w:t>
            </w:r>
          </w:p>
          <w:p w:rsidR="00E06B0A" w:rsidRDefault="00E06B0A" w:rsidP="00504F34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НАВЧАЛЬНО-ВИХОВНИЙ </w:t>
            </w:r>
          </w:p>
          <w:p w:rsidR="00E06B0A" w:rsidRDefault="00E06B0A" w:rsidP="00504F34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КОМПЛЕКС №179</w:t>
            </w:r>
          </w:p>
          <w:p w:rsidR="00E06B0A" w:rsidRDefault="00E06B0A" w:rsidP="00504F34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ХАРКІВСЬКОЇ </w:t>
            </w:r>
          </w:p>
          <w:p w:rsidR="00E06B0A" w:rsidRDefault="00E06B0A" w:rsidP="00504F34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МІСЬКОЇ РАДИ</w:t>
            </w:r>
          </w:p>
          <w:p w:rsidR="00E06B0A" w:rsidRDefault="00E06B0A" w:rsidP="00504F34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ХАРКІВСЬКОЇ ОБЛАСТІ</w:t>
            </w:r>
          </w:p>
          <w:p w:rsidR="00E06B0A" w:rsidRDefault="00E06B0A" w:rsidP="00504F34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vertAlign w:val="superscript"/>
                <w:lang w:val="uk-UA"/>
              </w:rPr>
            </w:pPr>
          </w:p>
          <w:p w:rsidR="00E06B0A" w:rsidRDefault="00E06B0A" w:rsidP="00504F34">
            <w:pPr>
              <w:jc w:val="center"/>
              <w:rPr>
                <w:rFonts w:eastAsia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74" w:type="dxa"/>
            <w:gridSpan w:val="2"/>
            <w:shd w:val="clear" w:color="auto" w:fill="auto"/>
          </w:tcPr>
          <w:p w:rsidR="00E06B0A" w:rsidRDefault="00E06B0A" w:rsidP="00504F34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ХАРЬКОВСКИЙ </w:t>
            </w:r>
          </w:p>
          <w:p w:rsidR="00E06B0A" w:rsidRDefault="00E06B0A" w:rsidP="00504F34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УЧЕБНО-ВОСПИТАТЕЛЬНЫЙ </w:t>
            </w:r>
          </w:p>
          <w:p w:rsidR="00E06B0A" w:rsidRDefault="00E06B0A" w:rsidP="00504F34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КОМПЛЕКС №179</w:t>
            </w:r>
          </w:p>
          <w:p w:rsidR="00E06B0A" w:rsidRDefault="00E06B0A" w:rsidP="00504F34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ХАРЬКОВСКОГО</w:t>
            </w:r>
          </w:p>
          <w:p w:rsidR="00E06B0A" w:rsidRDefault="00E06B0A" w:rsidP="00504F34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ГОРОДСКОГО СОВЕТА</w:t>
            </w:r>
          </w:p>
          <w:p w:rsidR="00E06B0A" w:rsidRDefault="00E06B0A" w:rsidP="00504F34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ХАРЬКОВСКОЙ ОБЛАСТИ</w:t>
            </w:r>
          </w:p>
          <w:p w:rsidR="00E06B0A" w:rsidRDefault="00E06B0A" w:rsidP="00504F34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vertAlign w:val="superscript"/>
              </w:rPr>
            </w:pPr>
          </w:p>
          <w:p w:rsidR="00E06B0A" w:rsidRDefault="00E06B0A" w:rsidP="00504F34">
            <w:pPr>
              <w:jc w:val="center"/>
              <w:rPr>
                <w:rFonts w:eastAsia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eastAsia="Calibri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</w:tr>
      <w:tr w:rsidR="00E06B0A" w:rsidTr="00504F34">
        <w:tblPrEx>
          <w:tblCellMar>
            <w:left w:w="0" w:type="dxa"/>
            <w:right w:w="0" w:type="dxa"/>
          </w:tblCellMar>
        </w:tblPrEx>
        <w:trPr>
          <w:trHeight w:val="80"/>
        </w:trPr>
        <w:tc>
          <w:tcPr>
            <w:tcW w:w="39" w:type="dxa"/>
            <w:shd w:val="clear" w:color="auto" w:fill="auto"/>
          </w:tcPr>
          <w:p w:rsidR="00E06B0A" w:rsidRDefault="00E06B0A" w:rsidP="00504F34">
            <w:pPr>
              <w:snapToGrid w:val="0"/>
              <w:rPr>
                <w:b/>
                <w:sz w:val="4"/>
                <w:szCs w:val="12"/>
                <w:u w:val="single"/>
              </w:rPr>
            </w:pPr>
          </w:p>
        </w:tc>
        <w:tc>
          <w:tcPr>
            <w:tcW w:w="9600" w:type="dxa"/>
            <w:gridSpan w:val="2"/>
            <w:tcBorders>
              <w:bottom w:val="double" w:sz="1" w:space="0" w:color="000000"/>
            </w:tcBorders>
            <w:shd w:val="clear" w:color="auto" w:fill="auto"/>
          </w:tcPr>
          <w:p w:rsidR="00E06B0A" w:rsidRDefault="00E06B0A" w:rsidP="00504F34">
            <w:pPr>
              <w:snapToGrid w:val="0"/>
              <w:rPr>
                <w:b/>
                <w:sz w:val="4"/>
                <w:szCs w:val="12"/>
                <w:u w:val="single"/>
              </w:rPr>
            </w:pPr>
          </w:p>
        </w:tc>
        <w:tc>
          <w:tcPr>
            <w:tcW w:w="35" w:type="dxa"/>
            <w:shd w:val="clear" w:color="auto" w:fill="auto"/>
          </w:tcPr>
          <w:p w:rsidR="00E06B0A" w:rsidRDefault="00E06B0A" w:rsidP="00504F34">
            <w:pPr>
              <w:snapToGrid w:val="0"/>
              <w:rPr>
                <w:sz w:val="12"/>
                <w:szCs w:val="12"/>
                <w:lang w:val="uk-UA"/>
              </w:rPr>
            </w:pPr>
          </w:p>
        </w:tc>
      </w:tr>
    </w:tbl>
    <w:p w:rsidR="00E06B0A" w:rsidRDefault="00E06B0A" w:rsidP="00E06B0A">
      <w:pPr>
        <w:jc w:val="center"/>
      </w:pPr>
    </w:p>
    <w:p w:rsidR="00E06B0A" w:rsidRDefault="00E06B0A" w:rsidP="00E06B0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E06B0A" w:rsidRDefault="00E06B0A" w:rsidP="00E06B0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01.09.2015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№196</w:t>
      </w:r>
    </w:p>
    <w:p w:rsidR="00E06B0A" w:rsidRDefault="00E06B0A" w:rsidP="00E06B0A">
      <w:pPr>
        <w:rPr>
          <w:sz w:val="28"/>
          <w:szCs w:val="28"/>
          <w:lang w:val="uk-UA"/>
        </w:rPr>
      </w:pPr>
    </w:p>
    <w:p w:rsidR="00E06B0A" w:rsidRDefault="00E06B0A" w:rsidP="00E06B0A">
      <w:pPr>
        <w:rPr>
          <w:sz w:val="28"/>
          <w:szCs w:val="28"/>
          <w:lang w:val="uk-UA"/>
        </w:rPr>
      </w:pPr>
    </w:p>
    <w:p w:rsidR="00E06B0A" w:rsidRDefault="00E06B0A" w:rsidP="00E06B0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розподіл учнів за медичними групами</w:t>
      </w:r>
    </w:p>
    <w:p w:rsidR="00E06B0A" w:rsidRDefault="00E06B0A" w:rsidP="00E06B0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занять фізичною культурою</w:t>
      </w:r>
    </w:p>
    <w:p w:rsidR="00E06B0A" w:rsidRDefault="00E06B0A" w:rsidP="00E06B0A">
      <w:pPr>
        <w:rPr>
          <w:sz w:val="28"/>
          <w:szCs w:val="28"/>
          <w:lang w:val="uk-UA"/>
        </w:rPr>
      </w:pPr>
    </w:p>
    <w:p w:rsidR="00E06B0A" w:rsidRDefault="00E06B0A" w:rsidP="00E06B0A">
      <w:pPr>
        <w:pStyle w:val="a3"/>
        <w:ind w:firstLine="540"/>
        <w:jc w:val="both"/>
      </w:pPr>
      <w:r>
        <w:t xml:space="preserve">Відповідно до законів України </w:t>
      </w:r>
      <w:proofErr w:type="spellStart"/>
      <w:r>
        <w:t>“Про</w:t>
      </w:r>
      <w:proofErr w:type="spellEnd"/>
      <w:r>
        <w:t xml:space="preserve"> </w:t>
      </w:r>
      <w:proofErr w:type="spellStart"/>
      <w:r>
        <w:t>освіту”</w:t>
      </w:r>
      <w:proofErr w:type="spellEnd"/>
      <w:r>
        <w:t xml:space="preserve">, </w:t>
      </w:r>
      <w:proofErr w:type="spellStart"/>
      <w:r>
        <w:t>“Про</w:t>
      </w:r>
      <w:proofErr w:type="spellEnd"/>
      <w:r>
        <w:t xml:space="preserve"> загальну середню </w:t>
      </w:r>
      <w:proofErr w:type="spellStart"/>
      <w:r>
        <w:t>освіту”</w:t>
      </w:r>
      <w:proofErr w:type="spellEnd"/>
      <w:r>
        <w:t xml:space="preserve">, Державних вимог до системи фізичного виховання учнівської молоді, Правил безпеки під час проведення занять з фізичної культури і спорту               в загальноосвітніх навчальних закладах, наказу Міністерства охорони здоров’я України та Міністерства освіти і науки України від 20.07.2009 № 518/674 </w:t>
      </w:r>
      <w:proofErr w:type="spellStart"/>
      <w:r>
        <w:t>“Про</w:t>
      </w:r>
      <w:proofErr w:type="spellEnd"/>
      <w:r>
        <w:t xml:space="preserve"> </w:t>
      </w:r>
      <w:proofErr w:type="spellStart"/>
      <w:r>
        <w:t>забеспечення</w:t>
      </w:r>
      <w:proofErr w:type="spellEnd"/>
      <w:r>
        <w:t xml:space="preserve"> </w:t>
      </w:r>
      <w:proofErr w:type="spellStart"/>
      <w:r>
        <w:t>медико-педагогічного</w:t>
      </w:r>
      <w:proofErr w:type="spellEnd"/>
      <w:r>
        <w:t xml:space="preserve"> контролю за фізичним вихованням учнів у загальноосвітніх навчальних </w:t>
      </w:r>
      <w:proofErr w:type="spellStart"/>
      <w:r>
        <w:t>закладах”</w:t>
      </w:r>
      <w:proofErr w:type="spellEnd"/>
      <w:r>
        <w:t>, з метою поліпшення здоров'я учнів      та профілактики травматизму під час проведення занять з фізичної культури        і спорту в Харківському навчально-виховному комплексі № 179, на основі результатів медичного огляду школярів та на підставі індивідуальних медичних карток (форма №26) учні 1-4-х класів розподіляються за станом здоров’я          на медичні групи для проведення уроків фізичної культури.</w:t>
      </w:r>
    </w:p>
    <w:p w:rsidR="00E06B0A" w:rsidRDefault="00E06B0A" w:rsidP="00E06B0A">
      <w:pPr>
        <w:pStyle w:val="a3"/>
        <w:ind w:firstLine="540"/>
        <w:jc w:val="both"/>
      </w:pPr>
      <w:r>
        <w:t>Відповідно до вищезазначеного</w:t>
      </w:r>
    </w:p>
    <w:p w:rsidR="00E06B0A" w:rsidRDefault="00E06B0A" w:rsidP="00E06B0A">
      <w:pPr>
        <w:pStyle w:val="a3"/>
        <w:ind w:firstLine="0"/>
        <w:jc w:val="both"/>
      </w:pPr>
    </w:p>
    <w:p w:rsidR="00E06B0A" w:rsidRDefault="00E06B0A" w:rsidP="00E06B0A">
      <w:pPr>
        <w:pStyle w:val="a3"/>
        <w:ind w:firstLine="0"/>
        <w:jc w:val="both"/>
      </w:pPr>
    </w:p>
    <w:p w:rsidR="00E06B0A" w:rsidRDefault="00E06B0A" w:rsidP="00E06B0A">
      <w:pPr>
        <w:pStyle w:val="a3"/>
        <w:ind w:firstLine="0"/>
      </w:pPr>
      <w:r>
        <w:t>НАКАЗУЮ:</w:t>
      </w:r>
    </w:p>
    <w:p w:rsidR="00E06B0A" w:rsidRDefault="00E06B0A" w:rsidP="00E06B0A">
      <w:pPr>
        <w:pStyle w:val="a3"/>
        <w:ind w:firstLine="0"/>
        <w:jc w:val="both"/>
      </w:pPr>
      <w:r>
        <w:lastRenderedPageBreak/>
        <w:t>1. Зарахувати до підготовчої медичної групи для занять фізичною культурою учнів 1-4-х класів (список додається).</w:t>
      </w:r>
    </w:p>
    <w:p w:rsidR="00E06B0A" w:rsidRDefault="00E06B0A" w:rsidP="00E06B0A">
      <w:pPr>
        <w:pStyle w:val="a3"/>
        <w:ind w:firstLine="540"/>
        <w:jc w:val="right"/>
      </w:pPr>
      <w:r>
        <w:t>З 01.09.2015</w:t>
      </w:r>
    </w:p>
    <w:p w:rsidR="00E06B0A" w:rsidRDefault="00E06B0A" w:rsidP="00E06B0A">
      <w:pPr>
        <w:pStyle w:val="a3"/>
        <w:ind w:firstLine="0"/>
        <w:jc w:val="both"/>
      </w:pPr>
      <w:r>
        <w:t>2. Оцінювання учнів підготовчої групи здійснювати відповідно до чинних критеріїв оцінювання.</w:t>
      </w:r>
    </w:p>
    <w:p w:rsidR="00E06B0A" w:rsidRDefault="00E06B0A" w:rsidP="00E06B0A">
      <w:pPr>
        <w:pStyle w:val="a3"/>
        <w:ind w:firstLine="540"/>
        <w:jc w:val="right"/>
      </w:pPr>
      <w:r>
        <w:t>Протягом 2015/2016 начального року</w:t>
      </w:r>
    </w:p>
    <w:p w:rsidR="00E06B0A" w:rsidRDefault="00E06B0A" w:rsidP="00E06B0A">
      <w:pPr>
        <w:pStyle w:val="a3"/>
        <w:ind w:firstLine="0"/>
        <w:jc w:val="both"/>
      </w:pPr>
      <w:r>
        <w:t xml:space="preserve">3. Контроль за виконанням даного наказу покласти на заступника директора     з НВР </w:t>
      </w:r>
      <w:proofErr w:type="spellStart"/>
      <w:r>
        <w:t>Гусельнікову</w:t>
      </w:r>
      <w:proofErr w:type="spellEnd"/>
      <w:r>
        <w:t xml:space="preserve"> І.А.</w:t>
      </w:r>
    </w:p>
    <w:p w:rsidR="00E06B0A" w:rsidRDefault="00E06B0A" w:rsidP="00E06B0A">
      <w:pPr>
        <w:pStyle w:val="a3"/>
        <w:ind w:firstLine="0"/>
      </w:pPr>
    </w:p>
    <w:p w:rsidR="00E06B0A" w:rsidRDefault="00E06B0A" w:rsidP="00E06B0A">
      <w:pPr>
        <w:pStyle w:val="a3"/>
        <w:ind w:firstLine="0"/>
      </w:pPr>
    </w:p>
    <w:p w:rsidR="00E06B0A" w:rsidRDefault="00E06B0A" w:rsidP="00E06B0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Харківського</w:t>
      </w:r>
    </w:p>
    <w:p w:rsidR="00E06B0A" w:rsidRDefault="00E06B0A" w:rsidP="00E06B0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навчально-виховного комплексу № 179                                    Д. А. </w:t>
      </w:r>
      <w:proofErr w:type="spellStart"/>
      <w:r>
        <w:rPr>
          <w:sz w:val="28"/>
          <w:szCs w:val="28"/>
          <w:lang w:val="uk-UA"/>
        </w:rPr>
        <w:t>Левітіна</w:t>
      </w:r>
      <w:proofErr w:type="spellEnd"/>
    </w:p>
    <w:p w:rsidR="00E06B0A" w:rsidRDefault="00E06B0A" w:rsidP="00E06B0A">
      <w:pPr>
        <w:pStyle w:val="a3"/>
        <w:ind w:hanging="15"/>
        <w:rPr>
          <w:sz w:val="24"/>
          <w:szCs w:val="24"/>
        </w:rPr>
      </w:pPr>
    </w:p>
    <w:p w:rsidR="00E06B0A" w:rsidRDefault="00E06B0A" w:rsidP="00E06B0A">
      <w:pPr>
        <w:pStyle w:val="a3"/>
        <w:ind w:hanging="15"/>
        <w:rPr>
          <w:sz w:val="24"/>
          <w:szCs w:val="24"/>
        </w:rPr>
      </w:pPr>
    </w:p>
    <w:p w:rsidR="00E06B0A" w:rsidRDefault="00E06B0A" w:rsidP="00E06B0A">
      <w:pPr>
        <w:pStyle w:val="a3"/>
        <w:ind w:hanging="15"/>
        <w:rPr>
          <w:sz w:val="24"/>
          <w:szCs w:val="24"/>
        </w:rPr>
      </w:pPr>
      <w:r>
        <w:rPr>
          <w:sz w:val="24"/>
          <w:szCs w:val="24"/>
        </w:rPr>
        <w:t>З наказом ознайомлені:</w:t>
      </w:r>
    </w:p>
    <w:p w:rsidR="00E06B0A" w:rsidRDefault="00E06B0A" w:rsidP="00E06B0A">
      <w:pPr>
        <w:pStyle w:val="a3"/>
        <w:ind w:firstLine="55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Гусельнікова</w:t>
      </w:r>
      <w:proofErr w:type="spellEnd"/>
      <w:r>
        <w:rPr>
          <w:sz w:val="24"/>
          <w:szCs w:val="24"/>
        </w:rPr>
        <w:t xml:space="preserve"> І.А.</w:t>
      </w:r>
    </w:p>
    <w:p w:rsidR="00E06B0A" w:rsidRDefault="00E06B0A" w:rsidP="00E06B0A">
      <w:pPr>
        <w:pStyle w:val="a3"/>
        <w:ind w:firstLine="555"/>
        <w:jc w:val="both"/>
        <w:rPr>
          <w:sz w:val="24"/>
          <w:szCs w:val="24"/>
        </w:rPr>
      </w:pPr>
      <w:r>
        <w:rPr>
          <w:sz w:val="24"/>
          <w:szCs w:val="24"/>
        </w:rPr>
        <w:t>Сорока Н.М.</w:t>
      </w:r>
    </w:p>
    <w:p w:rsidR="00E06B0A" w:rsidRDefault="00E06B0A" w:rsidP="00E06B0A">
      <w:pPr>
        <w:pStyle w:val="a3"/>
        <w:ind w:firstLine="555"/>
        <w:jc w:val="both"/>
        <w:rPr>
          <w:sz w:val="24"/>
          <w:szCs w:val="24"/>
        </w:rPr>
      </w:pPr>
      <w:r>
        <w:rPr>
          <w:sz w:val="24"/>
          <w:szCs w:val="24"/>
        </w:rPr>
        <w:t>Крупка Т.М.</w:t>
      </w:r>
    </w:p>
    <w:p w:rsidR="00944D96" w:rsidRPr="00E06B0A" w:rsidRDefault="00944D96">
      <w:pPr>
        <w:rPr>
          <w:lang w:val="uk-UA"/>
        </w:rPr>
      </w:pPr>
    </w:p>
    <w:sectPr w:rsidR="00944D96" w:rsidRPr="00E06B0A" w:rsidSect="00944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B0A"/>
    <w:rsid w:val="00944D96"/>
    <w:rsid w:val="00E0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B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06B0A"/>
    <w:pPr>
      <w:suppressAutoHyphens w:val="0"/>
      <w:spacing w:after="120" w:line="360" w:lineRule="auto"/>
      <w:ind w:firstLine="720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E06B0A"/>
    <w:rPr>
      <w:rFonts w:ascii="Times New Roman" w:eastAsia="Times New Roman" w:hAnsi="Times New Roman" w:cs="Times New Roman"/>
      <w:sz w:val="28"/>
      <w:szCs w:val="20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2015-10-05T18:59:00Z</dcterms:created>
  <dcterms:modified xsi:type="dcterms:W3CDTF">2015-10-05T18:59:00Z</dcterms:modified>
</cp:coreProperties>
</file>